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80617" w14:textId="25EA288B" w:rsidR="00A206D5" w:rsidRPr="00CC0066" w:rsidRDefault="00CC0066" w:rsidP="00CC0066">
      <w:pPr>
        <w:pStyle w:val="Titre1"/>
        <w:spacing w:line="276" w:lineRule="auto"/>
        <w:jc w:val="center"/>
        <w:rPr>
          <w:rFonts w:ascii="Arial" w:hAnsi="Arial" w:cs="Arial"/>
          <w:b/>
          <w:bCs/>
          <w:smallCaps/>
          <w:color w:val="4472C4" w:themeColor="accent1"/>
          <w:spacing w:val="5"/>
          <w:sz w:val="48"/>
          <w:szCs w:val="48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6645BDF9" wp14:editId="2386F871">
            <wp:simplePos x="0" y="0"/>
            <wp:positionH relativeFrom="margin">
              <wp:posOffset>4729480</wp:posOffset>
            </wp:positionH>
            <wp:positionV relativeFrom="paragraph">
              <wp:posOffset>-995045</wp:posOffset>
            </wp:positionV>
            <wp:extent cx="1871345" cy="18713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9NYFFzl_400x4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4FC60FF5" wp14:editId="6BA94AD3">
            <wp:simplePos x="0" y="0"/>
            <wp:positionH relativeFrom="page">
              <wp:posOffset>114300</wp:posOffset>
            </wp:positionH>
            <wp:positionV relativeFrom="paragraph">
              <wp:posOffset>-690245</wp:posOffset>
            </wp:positionV>
            <wp:extent cx="1781175" cy="118694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k Wow Rectangle Sticker -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149" cy="119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7A0" w:rsidRPr="00A206D5">
        <w:rPr>
          <w:rStyle w:val="Rfrenceintense"/>
          <w:rFonts w:ascii="Arial" w:hAnsi="Arial" w:cs="Arial"/>
          <w:sz w:val="40"/>
          <w:szCs w:val="40"/>
        </w:rPr>
        <w:t>Dossier de candidature</w:t>
      </w:r>
    </w:p>
    <w:p w14:paraId="010E514F" w14:textId="362B7596" w:rsidR="00B547A0" w:rsidRPr="000B40B6" w:rsidRDefault="00B547A0" w:rsidP="00B547A0">
      <w:pPr>
        <w:tabs>
          <w:tab w:val="left" w:pos="5670"/>
        </w:tabs>
        <w:ind w:left="-108"/>
        <w:rPr>
          <w:rFonts w:ascii="Calibri" w:eastAsia="MS Mincho" w:hAnsi="Calibri" w:cs="Calibri"/>
          <w:b/>
          <w:sz w:val="28"/>
          <w:szCs w:val="28"/>
          <w:u w:val="single"/>
        </w:rPr>
      </w:pPr>
      <w:r w:rsidRPr="000B40B6">
        <w:rPr>
          <w:rFonts w:ascii="Calibri" w:eastAsia="MS Mincho" w:hAnsi="Calibri" w:cs="Calibri"/>
          <w:b/>
          <w:sz w:val="28"/>
          <w:szCs w:val="28"/>
          <w:u w:val="single"/>
        </w:rPr>
        <w:t>Informations personnelles</w:t>
      </w:r>
      <w:r w:rsidR="000B40B6">
        <w:rPr>
          <w:rFonts w:ascii="Calibri" w:eastAsia="MS Mincho" w:hAnsi="Calibri" w:cs="Calibri"/>
          <w:b/>
          <w:sz w:val="28"/>
          <w:szCs w:val="28"/>
          <w:u w:val="single"/>
        </w:rPr>
        <w:t> :</w:t>
      </w:r>
    </w:p>
    <w:p w14:paraId="11253F84" w14:textId="5EFCDE17" w:rsidR="000B40B6" w:rsidRDefault="00F73633" w:rsidP="00B547A0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 xml:space="preserve">Nom </w:t>
      </w:r>
      <w:r w:rsidRPr="00A206D5">
        <w:rPr>
          <w:rFonts w:ascii="Arial" w:eastAsia="MS Mincho" w:hAnsi="Arial" w:cs="Arial"/>
          <w:sz w:val="24"/>
          <w:szCs w:val="24"/>
        </w:rPr>
        <w:t>:</w:t>
      </w:r>
      <w:r w:rsidR="00B547A0" w:rsidRPr="00A206D5">
        <w:rPr>
          <w:rFonts w:ascii="Arial" w:eastAsia="MS Mincho" w:hAnsi="Arial" w:cs="Arial"/>
          <w:sz w:val="24"/>
          <w:szCs w:val="24"/>
        </w:rPr>
        <w:t xml:space="preserve"> </w:t>
      </w:r>
      <w:r w:rsidR="00B547A0" w:rsidRPr="000B40B6">
        <w:rPr>
          <w:rFonts w:ascii="Arial" w:eastAsia="MS Mincho" w:hAnsi="Arial" w:cs="Arial"/>
          <w:sz w:val="24"/>
          <w:szCs w:val="24"/>
        </w:rPr>
        <w:t>…………………………………………………</w:t>
      </w:r>
      <w:r w:rsidR="000B40B6">
        <w:rPr>
          <w:rFonts w:ascii="Arial" w:eastAsia="MS Mincho" w:hAnsi="Arial" w:cs="Arial"/>
          <w:sz w:val="24"/>
          <w:szCs w:val="24"/>
        </w:rPr>
        <w:t>…………………………………</w:t>
      </w:r>
      <w:proofErr w:type="gramStart"/>
      <w:r w:rsidR="000B40B6">
        <w:rPr>
          <w:rFonts w:ascii="Arial" w:eastAsia="MS Mincho" w:hAnsi="Arial" w:cs="Arial"/>
          <w:sz w:val="24"/>
          <w:szCs w:val="24"/>
        </w:rPr>
        <w:t>…….</w:t>
      </w:r>
      <w:proofErr w:type="gramEnd"/>
      <w:r w:rsidR="000B40B6">
        <w:rPr>
          <w:rFonts w:ascii="Arial" w:eastAsia="MS Mincho" w:hAnsi="Arial" w:cs="Arial"/>
          <w:sz w:val="24"/>
          <w:szCs w:val="24"/>
        </w:rPr>
        <w:t>.</w:t>
      </w:r>
    </w:p>
    <w:p w14:paraId="452B7DA7" w14:textId="6682F5F9" w:rsidR="00B547A0" w:rsidRPr="000B40B6" w:rsidRDefault="00B547A0" w:rsidP="00B547A0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Prénom </w:t>
      </w:r>
      <w:r w:rsidRPr="00A206D5">
        <w:rPr>
          <w:rFonts w:ascii="Arial" w:eastAsia="MS Mincho" w:hAnsi="Arial" w:cs="Arial"/>
          <w:sz w:val="24"/>
          <w:szCs w:val="24"/>
        </w:rPr>
        <w:t xml:space="preserve">: </w:t>
      </w:r>
      <w:r w:rsidRPr="000B40B6">
        <w:rPr>
          <w:rFonts w:ascii="Arial" w:eastAsia="MS Mincho" w:hAnsi="Arial" w:cs="Arial"/>
          <w:sz w:val="24"/>
          <w:szCs w:val="24"/>
        </w:rPr>
        <w:t>…………………………………….............</w:t>
      </w:r>
      <w:r w:rsidR="000B40B6">
        <w:rPr>
          <w:rFonts w:ascii="Arial" w:eastAsia="MS Mincho" w:hAnsi="Arial" w:cs="Arial"/>
          <w:sz w:val="24"/>
          <w:szCs w:val="24"/>
        </w:rPr>
        <w:t>.........................................................</w:t>
      </w:r>
    </w:p>
    <w:p w14:paraId="46907AE1" w14:textId="351A799A" w:rsidR="00B547A0" w:rsidRDefault="000B40B6" w:rsidP="00B547A0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Laboratoire</w:t>
      </w:r>
      <w:r w:rsidR="00B547A0" w:rsidRPr="00F73633">
        <w:rPr>
          <w:rFonts w:ascii="Arial" w:eastAsia="MS Mincho" w:hAnsi="Arial" w:cs="Arial"/>
          <w:sz w:val="24"/>
          <w:szCs w:val="24"/>
          <w:u w:val="single"/>
        </w:rPr>
        <w:t xml:space="preserve"> d’affectation </w:t>
      </w:r>
      <w:r w:rsidR="00B547A0" w:rsidRPr="00A206D5">
        <w:rPr>
          <w:rFonts w:ascii="Arial" w:eastAsia="MS Mincho" w:hAnsi="Arial" w:cs="Arial"/>
          <w:sz w:val="24"/>
          <w:szCs w:val="24"/>
        </w:rPr>
        <w:t xml:space="preserve">: </w:t>
      </w:r>
      <w:r w:rsidR="00B547A0" w:rsidRPr="000B40B6">
        <w:rPr>
          <w:rFonts w:ascii="Arial" w:eastAsia="MS Mincho" w:hAnsi="Arial" w:cs="Arial"/>
          <w:sz w:val="24"/>
          <w:szCs w:val="24"/>
        </w:rPr>
        <w:t>……………………………</w:t>
      </w:r>
      <w:r>
        <w:rPr>
          <w:rFonts w:ascii="Arial" w:eastAsia="MS Mincho" w:hAnsi="Arial" w:cs="Arial"/>
          <w:sz w:val="24"/>
          <w:szCs w:val="24"/>
        </w:rPr>
        <w:t>………………………………………</w:t>
      </w:r>
    </w:p>
    <w:p w14:paraId="53B7C603" w14:textId="1386CA3F" w:rsidR="00666C1F" w:rsidRPr="000B40B6" w:rsidRDefault="00666C1F" w:rsidP="00B547A0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Domaine de recherche </w:t>
      </w:r>
      <w:r w:rsidRPr="00A206D5">
        <w:rPr>
          <w:rFonts w:ascii="Arial" w:eastAsia="MS Mincho" w:hAnsi="Arial" w:cs="Arial"/>
          <w:sz w:val="24"/>
          <w:szCs w:val="24"/>
        </w:rPr>
        <w:t xml:space="preserve">: </w:t>
      </w:r>
      <w:r>
        <w:rPr>
          <w:rFonts w:ascii="Arial" w:eastAsia="MS Mincho" w:hAnsi="Arial" w:cs="Arial"/>
          <w:sz w:val="24"/>
          <w:szCs w:val="24"/>
        </w:rPr>
        <w:t>……………………………………………………………………...</w:t>
      </w:r>
    </w:p>
    <w:p w14:paraId="2FC6DE7C" w14:textId="3162BA57" w:rsidR="00B547A0" w:rsidRPr="000B40B6" w:rsidRDefault="00B547A0" w:rsidP="00B547A0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Fonction </w:t>
      </w:r>
      <w:r w:rsidRPr="00A206D5">
        <w:rPr>
          <w:rFonts w:ascii="Arial" w:eastAsia="MS Mincho" w:hAnsi="Arial" w:cs="Arial"/>
          <w:sz w:val="24"/>
          <w:szCs w:val="24"/>
        </w:rPr>
        <w:t xml:space="preserve">: </w:t>
      </w:r>
      <w:r w:rsidRPr="000B40B6">
        <w:rPr>
          <w:rFonts w:ascii="Arial" w:eastAsia="MS Mincho" w:hAnsi="Arial" w:cs="Arial"/>
          <w:sz w:val="24"/>
          <w:szCs w:val="24"/>
        </w:rPr>
        <w:t>……………………………………………</w:t>
      </w:r>
      <w:r w:rsidR="000B40B6">
        <w:rPr>
          <w:rFonts w:ascii="Arial" w:eastAsia="MS Mincho" w:hAnsi="Arial" w:cs="Arial"/>
          <w:sz w:val="24"/>
          <w:szCs w:val="24"/>
        </w:rPr>
        <w:t>…………………………………………</w:t>
      </w:r>
    </w:p>
    <w:p w14:paraId="7B51FF3A" w14:textId="30AECB20" w:rsidR="00B547A0" w:rsidRPr="000B40B6" w:rsidRDefault="00B547A0" w:rsidP="00B547A0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Mail </w:t>
      </w:r>
      <w:r w:rsidRPr="00A206D5">
        <w:rPr>
          <w:rFonts w:ascii="Arial" w:eastAsia="MS Mincho" w:hAnsi="Arial" w:cs="Arial"/>
          <w:sz w:val="24"/>
          <w:szCs w:val="24"/>
        </w:rPr>
        <w:t xml:space="preserve">: </w:t>
      </w:r>
      <w:r w:rsidRPr="000B40B6">
        <w:rPr>
          <w:rFonts w:ascii="Arial" w:eastAsia="MS Mincho" w:hAnsi="Arial" w:cs="Arial"/>
          <w:sz w:val="24"/>
          <w:szCs w:val="24"/>
        </w:rPr>
        <w:t>………………………………………………</w:t>
      </w:r>
      <w:r w:rsidR="000B40B6">
        <w:rPr>
          <w:rFonts w:ascii="Arial" w:eastAsia="MS Mincho" w:hAnsi="Arial" w:cs="Arial"/>
          <w:sz w:val="24"/>
          <w:szCs w:val="24"/>
        </w:rPr>
        <w:t>……………………………………………</w:t>
      </w:r>
    </w:p>
    <w:p w14:paraId="27B8A249" w14:textId="48A6A4DC" w:rsidR="00B547A0" w:rsidRPr="000B40B6" w:rsidRDefault="00B547A0" w:rsidP="000B40B6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Té</w:t>
      </w:r>
      <w:r w:rsidR="00A206D5">
        <w:rPr>
          <w:rFonts w:ascii="Arial" w:eastAsia="MS Mincho" w:hAnsi="Arial" w:cs="Arial"/>
          <w:sz w:val="24"/>
          <w:szCs w:val="24"/>
          <w:u w:val="single"/>
        </w:rPr>
        <w:t xml:space="preserve">léphone </w:t>
      </w:r>
      <w:r w:rsidRPr="00F73633">
        <w:rPr>
          <w:rFonts w:ascii="Arial" w:eastAsia="MS Mincho" w:hAnsi="Arial" w:cs="Arial"/>
          <w:sz w:val="24"/>
          <w:szCs w:val="24"/>
          <w:u w:val="single"/>
        </w:rPr>
        <w:t>:</w:t>
      </w:r>
      <w:r w:rsidRPr="000B40B6">
        <w:rPr>
          <w:rFonts w:ascii="Arial" w:eastAsia="MS Mincho" w:hAnsi="Arial" w:cs="Arial"/>
          <w:sz w:val="24"/>
          <w:szCs w:val="24"/>
        </w:rPr>
        <w:t xml:space="preserve"> ………………………………………</w:t>
      </w:r>
      <w:r w:rsidR="000B40B6">
        <w:rPr>
          <w:rFonts w:ascii="Arial" w:eastAsia="MS Mincho" w:hAnsi="Arial" w:cs="Arial"/>
          <w:sz w:val="24"/>
          <w:szCs w:val="24"/>
        </w:rPr>
        <w:t>……………………………………………</w:t>
      </w:r>
    </w:p>
    <w:p w14:paraId="4B5F67C6" w14:textId="7AD8E088" w:rsidR="00B547A0" w:rsidRPr="000B40B6" w:rsidRDefault="00B547A0" w:rsidP="00B547A0">
      <w:pPr>
        <w:rPr>
          <w:rFonts w:ascii="Arial" w:hAnsi="Arial" w:cs="Arial"/>
          <w:sz w:val="24"/>
          <w:szCs w:val="24"/>
        </w:rPr>
      </w:pPr>
    </w:p>
    <w:p w14:paraId="009B2D07" w14:textId="706DFF14" w:rsidR="000B40B6" w:rsidRPr="000B40B6" w:rsidRDefault="000B40B6" w:rsidP="000B40B6">
      <w:pPr>
        <w:tabs>
          <w:tab w:val="left" w:pos="5670"/>
        </w:tabs>
        <w:ind w:left="-108"/>
        <w:rPr>
          <w:rFonts w:ascii="Calibri" w:eastAsia="MS Mincho" w:hAnsi="Calibri" w:cs="Calibri"/>
          <w:b/>
          <w:sz w:val="28"/>
          <w:szCs w:val="28"/>
          <w:u w:val="single"/>
        </w:rPr>
      </w:pPr>
      <w:r>
        <w:rPr>
          <w:rFonts w:ascii="Calibri" w:eastAsia="MS Mincho" w:hAnsi="Calibri" w:cs="Calibri"/>
          <w:b/>
          <w:sz w:val="28"/>
          <w:szCs w:val="28"/>
          <w:u w:val="single"/>
        </w:rPr>
        <w:t>Proposition d’article :</w:t>
      </w:r>
    </w:p>
    <w:p w14:paraId="6D2ACDBF" w14:textId="319081BD" w:rsidR="000B40B6" w:rsidRDefault="000B40B6" w:rsidP="000B40B6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Titre (</w:t>
      </w:r>
      <w:r w:rsidR="00F73633" w:rsidRPr="00F73633">
        <w:rPr>
          <w:rFonts w:ascii="Arial" w:eastAsia="MS Mincho" w:hAnsi="Arial" w:cs="Arial"/>
          <w:sz w:val="24"/>
          <w:szCs w:val="24"/>
          <w:u w:val="single"/>
        </w:rPr>
        <w:t>court)</w:t>
      </w:r>
      <w:r w:rsidR="00A206D5">
        <w:rPr>
          <w:rFonts w:ascii="Arial" w:eastAsia="MS Mincho" w:hAnsi="Arial" w:cs="Arial"/>
          <w:sz w:val="24"/>
          <w:szCs w:val="24"/>
          <w:u w:val="single"/>
        </w:rPr>
        <w:t>*</w:t>
      </w:r>
      <w:r w:rsidR="00F73633" w:rsidRPr="00F73633">
        <w:rPr>
          <w:rFonts w:ascii="Arial" w:eastAsia="MS Mincho" w:hAnsi="Arial" w:cs="Arial"/>
          <w:sz w:val="24"/>
          <w:szCs w:val="24"/>
          <w:u w:val="single"/>
        </w:rPr>
        <w:t> :</w:t>
      </w:r>
      <w:r w:rsidRPr="000B40B6">
        <w:rPr>
          <w:rFonts w:ascii="Arial" w:eastAsia="MS Mincho" w:hAnsi="Arial" w:cs="Arial"/>
          <w:sz w:val="24"/>
          <w:szCs w:val="24"/>
        </w:rPr>
        <w:t xml:space="preserve"> …………………………………………………</w:t>
      </w:r>
      <w:r>
        <w:rPr>
          <w:rFonts w:ascii="Arial" w:eastAsia="MS Mincho" w:hAnsi="Arial" w:cs="Arial"/>
          <w:sz w:val="24"/>
          <w:szCs w:val="24"/>
        </w:rPr>
        <w:t>……………………………….</w:t>
      </w:r>
    </w:p>
    <w:p w14:paraId="479D56E3" w14:textId="77777777" w:rsidR="0072744E" w:rsidRPr="00F73633" w:rsidRDefault="000B40B6" w:rsidP="000B40B6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  <w:u w:val="single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Thématique :</w:t>
      </w:r>
    </w:p>
    <w:p w14:paraId="13713E67" w14:textId="77777777" w:rsidR="0072744E" w:rsidRDefault="000B40B6" w:rsidP="000B40B6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72744E">
        <w:rPr>
          <w:rFonts w:ascii="Arial" w:hAnsi="Arial" w:cs="Arial"/>
          <w:sz w:val="24"/>
          <w:szCs w:val="24"/>
        </w:rPr>
        <w:t>Accompagner le numérique en classe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72744E">
        <w:rPr>
          <w:rFonts w:ascii="Arial" w:hAnsi="Arial" w:cs="Arial"/>
          <w:sz w:val="24"/>
          <w:szCs w:val="24"/>
        </w:rPr>
        <w:t>IA pour l’éducation</w:t>
      </w:r>
    </w:p>
    <w:p w14:paraId="1BA56406" w14:textId="1FC656DA" w:rsidR="0072744E" w:rsidRDefault="0072744E" w:rsidP="000B40B6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 numérique et la formation professionnelle        </w:t>
      </w: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L’impact des écrans       </w:t>
      </w:r>
    </w:p>
    <w:p w14:paraId="060F6559" w14:textId="77777777" w:rsidR="00F73633" w:rsidRDefault="0072744E" w:rsidP="000B40B6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Littératie numérique</w:t>
      </w:r>
      <w:r w:rsidRPr="000B40B6">
        <w:rPr>
          <w:rFonts w:ascii="Arial" w:eastAsia="MS Mincho" w:hAnsi="Arial" w:cs="Arial"/>
          <w:b/>
          <w:sz w:val="24"/>
          <w:szCs w:val="24"/>
        </w:rPr>
        <w:t xml:space="preserve">      </w:t>
      </w:r>
      <w:r>
        <w:rPr>
          <w:rFonts w:ascii="Arial" w:eastAsia="MS Mincho" w:hAnsi="Arial" w:cs="Arial"/>
          <w:b/>
          <w:sz w:val="24"/>
          <w:szCs w:val="24"/>
        </w:rPr>
        <w:t xml:space="preserve">                                         </w:t>
      </w: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F73633">
        <w:rPr>
          <w:rFonts w:ascii="Arial" w:hAnsi="Arial" w:cs="Arial"/>
          <w:sz w:val="24"/>
          <w:szCs w:val="24"/>
        </w:rPr>
        <w:t>Inégalités éducatives</w:t>
      </w:r>
    </w:p>
    <w:p w14:paraId="09AF143C" w14:textId="00FBC04D" w:rsidR="0072744E" w:rsidRPr="00F73633" w:rsidRDefault="00F73633" w:rsidP="000B40B6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Traces d’apprentissage</w:t>
      </w:r>
      <w:r w:rsidRPr="000B40B6">
        <w:rPr>
          <w:rFonts w:ascii="Arial" w:eastAsia="MS Mincho" w:hAnsi="Arial" w:cs="Arial"/>
          <w:b/>
          <w:sz w:val="24"/>
          <w:szCs w:val="24"/>
        </w:rPr>
        <w:t xml:space="preserve">      </w:t>
      </w:r>
      <w:r>
        <w:rPr>
          <w:rFonts w:ascii="Arial" w:eastAsia="MS Mincho" w:hAnsi="Arial" w:cs="Arial"/>
          <w:b/>
          <w:sz w:val="24"/>
          <w:szCs w:val="24"/>
        </w:rPr>
        <w:t xml:space="preserve">                                    </w:t>
      </w: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Cybersécurité</w:t>
      </w:r>
    </w:p>
    <w:p w14:paraId="2EC0D812" w14:textId="77777777" w:rsidR="0072744E" w:rsidRDefault="000B40B6" w:rsidP="000B40B6">
      <w:pPr>
        <w:tabs>
          <w:tab w:val="left" w:pos="5670"/>
        </w:tabs>
        <w:spacing w:before="240" w:after="240"/>
        <w:rPr>
          <w:rFonts w:ascii="Arial" w:eastAsia="MS Mincho" w:hAnsi="Arial" w:cs="Arial"/>
          <w:b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72744E">
        <w:rPr>
          <w:rFonts w:ascii="Arial" w:hAnsi="Arial" w:cs="Arial"/>
          <w:sz w:val="24"/>
          <w:szCs w:val="24"/>
        </w:rPr>
        <w:t>Droit et éducation</w:t>
      </w:r>
      <w:r>
        <w:rPr>
          <w:rFonts w:ascii="Arial" w:hAnsi="Arial" w:cs="Arial"/>
          <w:sz w:val="24"/>
          <w:szCs w:val="24"/>
        </w:rPr>
        <w:t xml:space="preserve">               </w:t>
      </w:r>
      <w:r w:rsidR="007274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72744E">
        <w:rPr>
          <w:rFonts w:ascii="Arial" w:hAnsi="Arial" w:cs="Arial"/>
          <w:sz w:val="24"/>
          <w:szCs w:val="24"/>
        </w:rPr>
        <w:t>Soutien aux apprentissages (typiques et atypiques)</w:t>
      </w:r>
      <w:r w:rsidRPr="000B40B6">
        <w:rPr>
          <w:rFonts w:ascii="Arial" w:eastAsia="MS Mincho" w:hAnsi="Arial" w:cs="Arial"/>
          <w:b/>
          <w:sz w:val="24"/>
          <w:szCs w:val="24"/>
        </w:rPr>
        <w:t xml:space="preserve">              </w:t>
      </w:r>
    </w:p>
    <w:p w14:paraId="4613C2DD" w14:textId="7BBAD76B" w:rsidR="000B40B6" w:rsidRDefault="000B40B6" w:rsidP="000B40B6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72744E">
        <w:rPr>
          <w:rFonts w:ascii="Arial" w:hAnsi="Arial" w:cs="Arial"/>
          <w:sz w:val="24"/>
          <w:szCs w:val="24"/>
        </w:rPr>
        <w:t>Jumeaux numériques</w:t>
      </w:r>
      <w:r w:rsidRPr="000B40B6">
        <w:rPr>
          <w:rFonts w:ascii="Arial" w:eastAsia="MS Mincho" w:hAnsi="Arial" w:cs="Arial"/>
          <w:b/>
          <w:sz w:val="24"/>
          <w:szCs w:val="24"/>
        </w:rPr>
        <w:t xml:space="preserve">      </w:t>
      </w:r>
      <w:r>
        <w:rPr>
          <w:rFonts w:ascii="Arial" w:eastAsia="MS Mincho" w:hAnsi="Arial" w:cs="Arial"/>
          <w:b/>
          <w:sz w:val="24"/>
          <w:szCs w:val="24"/>
        </w:rPr>
        <w:t xml:space="preserve">       </w:t>
      </w:r>
      <w:r w:rsidR="0072744E">
        <w:rPr>
          <w:rFonts w:ascii="Arial" w:eastAsia="MS Mincho" w:hAnsi="Arial" w:cs="Arial"/>
          <w:b/>
          <w:sz w:val="24"/>
          <w:szCs w:val="24"/>
        </w:rPr>
        <w:t xml:space="preserve">      </w:t>
      </w:r>
      <w:r>
        <w:rPr>
          <w:rFonts w:ascii="Arial" w:eastAsia="MS Mincho" w:hAnsi="Arial" w:cs="Arial"/>
          <w:b/>
          <w:sz w:val="24"/>
          <w:szCs w:val="24"/>
        </w:rPr>
        <w:t xml:space="preserve"> </w:t>
      </w: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72744E">
        <w:rPr>
          <w:rFonts w:ascii="Arial" w:hAnsi="Arial" w:cs="Arial"/>
          <w:sz w:val="24"/>
          <w:szCs w:val="24"/>
        </w:rPr>
        <w:t>Formation à l’esprit critique en ligne</w:t>
      </w:r>
    </w:p>
    <w:p w14:paraId="44AA4FDA" w14:textId="1721B293" w:rsidR="0072744E" w:rsidRDefault="0072744E" w:rsidP="0072744E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Robots de téléprésence</w:t>
      </w:r>
      <w:r w:rsidRPr="000B40B6">
        <w:rPr>
          <w:rFonts w:ascii="Arial" w:eastAsia="MS Mincho" w:hAnsi="Arial" w:cs="Arial"/>
          <w:b/>
          <w:sz w:val="24"/>
          <w:szCs w:val="24"/>
        </w:rPr>
        <w:t xml:space="preserve">      </w:t>
      </w:r>
      <w:r>
        <w:rPr>
          <w:rFonts w:ascii="Arial" w:eastAsia="MS Mincho" w:hAnsi="Arial" w:cs="Arial"/>
          <w:b/>
          <w:sz w:val="24"/>
          <w:szCs w:val="24"/>
        </w:rPr>
        <w:t xml:space="preserve">          </w:t>
      </w: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Autre sujet (précisez) : …………………………</w:t>
      </w:r>
    </w:p>
    <w:p w14:paraId="02CC5D2A" w14:textId="6FADEFD9" w:rsidR="0072744E" w:rsidRDefault="00A206D5" w:rsidP="00A206D5">
      <w:pPr>
        <w:tabs>
          <w:tab w:val="left" w:pos="5670"/>
        </w:tabs>
        <w:spacing w:before="240" w:after="240"/>
        <w:rPr>
          <w:rFonts w:ascii="Arial" w:hAnsi="Arial" w:cs="Arial"/>
          <w:i/>
          <w:iCs/>
        </w:rPr>
      </w:pPr>
      <w:r w:rsidRPr="00A206D5">
        <w:rPr>
          <w:rFonts w:ascii="Arial" w:hAnsi="Arial" w:cs="Arial"/>
          <w:i/>
          <w:iCs/>
        </w:rPr>
        <w:t>* Le titre définitif des articles sera décidé par la revue en concertation avec les auteurs.</w:t>
      </w:r>
    </w:p>
    <w:p w14:paraId="17A100C6" w14:textId="77777777" w:rsidR="00A206D5" w:rsidRPr="00A206D5" w:rsidRDefault="00A206D5" w:rsidP="00A206D5">
      <w:pPr>
        <w:tabs>
          <w:tab w:val="left" w:pos="5670"/>
        </w:tabs>
        <w:spacing w:before="240" w:after="240"/>
        <w:rPr>
          <w:rFonts w:ascii="Arial" w:hAnsi="Arial" w:cs="Arial"/>
          <w:i/>
          <w:iCs/>
        </w:rPr>
      </w:pPr>
    </w:p>
    <w:p w14:paraId="71F20B92" w14:textId="7F59B436" w:rsidR="0072744E" w:rsidRPr="00F73633" w:rsidRDefault="0072744E" w:rsidP="0072744E">
      <w:pPr>
        <w:tabs>
          <w:tab w:val="left" w:pos="5670"/>
        </w:tabs>
        <w:spacing w:before="240" w:after="240"/>
        <w:rPr>
          <w:rFonts w:ascii="Arial" w:eastAsia="MS Mincho" w:hAnsi="Arial" w:cs="Arial"/>
          <w:sz w:val="24"/>
          <w:szCs w:val="24"/>
          <w:u w:val="single"/>
        </w:rPr>
      </w:pPr>
      <w:r w:rsidRPr="00F73633">
        <w:rPr>
          <w:rFonts w:ascii="Arial" w:eastAsia="MS Mincho" w:hAnsi="Arial" w:cs="Arial"/>
          <w:sz w:val="24"/>
          <w:szCs w:val="24"/>
          <w:u w:val="single"/>
        </w:rPr>
        <w:t>Longueur d’article souhaitée :</w:t>
      </w:r>
    </w:p>
    <w:p w14:paraId="46743B8E" w14:textId="47121BE3" w:rsidR="00EE0173" w:rsidRDefault="0072744E" w:rsidP="0072744E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EE0173">
        <w:rPr>
          <w:rFonts w:ascii="Arial" w:hAnsi="Arial" w:cs="Arial"/>
          <w:sz w:val="24"/>
          <w:szCs w:val="24"/>
        </w:rPr>
        <w:t xml:space="preserve">Autour de </w:t>
      </w:r>
      <w:r w:rsidR="00A206D5">
        <w:rPr>
          <w:rFonts w:ascii="Arial" w:hAnsi="Arial" w:cs="Arial"/>
          <w:sz w:val="24"/>
          <w:szCs w:val="24"/>
        </w:rPr>
        <w:t>2500-3000</w:t>
      </w:r>
      <w:r>
        <w:rPr>
          <w:rFonts w:ascii="Arial" w:hAnsi="Arial" w:cs="Arial"/>
          <w:sz w:val="24"/>
          <w:szCs w:val="24"/>
        </w:rPr>
        <w:t xml:space="preserve"> signes </w:t>
      </w:r>
    </w:p>
    <w:p w14:paraId="6D4CEF4F" w14:textId="77777777" w:rsidR="00CC0066" w:rsidRDefault="0072744E" w:rsidP="0028471C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EE0173">
        <w:rPr>
          <w:rFonts w:ascii="Arial" w:hAnsi="Arial" w:cs="Arial"/>
          <w:sz w:val="24"/>
          <w:szCs w:val="24"/>
        </w:rPr>
        <w:t xml:space="preserve">Autour de </w:t>
      </w:r>
      <w:r>
        <w:rPr>
          <w:rFonts w:ascii="Arial" w:hAnsi="Arial" w:cs="Arial"/>
          <w:sz w:val="24"/>
          <w:szCs w:val="24"/>
        </w:rPr>
        <w:t>4</w:t>
      </w:r>
      <w:r w:rsidR="00A206D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00</w:t>
      </w:r>
      <w:r w:rsidR="00660794">
        <w:rPr>
          <w:rFonts w:ascii="Arial" w:hAnsi="Arial" w:cs="Arial"/>
          <w:sz w:val="24"/>
          <w:szCs w:val="24"/>
        </w:rPr>
        <w:t xml:space="preserve"> signes</w:t>
      </w:r>
    </w:p>
    <w:p w14:paraId="4F11CBF0" w14:textId="3B858975" w:rsidR="0072744E" w:rsidRPr="00CC0066" w:rsidRDefault="00660794" w:rsidP="00BB5B2B">
      <w:pP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B40B6">
        <w:rPr>
          <w:rFonts w:ascii="Arial" w:hAnsi="Arial" w:cs="Arial"/>
          <w:sz w:val="24"/>
          <w:szCs w:val="24"/>
        </w:rPr>
        <w:sym w:font="Wingdings" w:char="F072"/>
      </w:r>
      <w:r w:rsidRPr="000B40B6">
        <w:rPr>
          <w:rFonts w:ascii="Arial" w:hAnsi="Arial" w:cs="Arial"/>
          <w:sz w:val="24"/>
          <w:szCs w:val="24"/>
        </w:rPr>
        <w:t xml:space="preserve"> </w:t>
      </w:r>
      <w:r w:rsidR="00EE0173">
        <w:rPr>
          <w:rFonts w:ascii="Arial" w:hAnsi="Arial" w:cs="Arial"/>
          <w:sz w:val="24"/>
          <w:szCs w:val="24"/>
        </w:rPr>
        <w:t xml:space="preserve">Autour de </w:t>
      </w:r>
      <w:r>
        <w:rPr>
          <w:rFonts w:ascii="Arial" w:hAnsi="Arial" w:cs="Arial"/>
          <w:sz w:val="24"/>
          <w:szCs w:val="24"/>
        </w:rPr>
        <w:t>8000 signes</w:t>
      </w:r>
      <w:r w:rsidR="0028471C">
        <w:rPr>
          <w:rFonts w:ascii="Arial" w:hAnsi="Arial" w:cs="Arial"/>
          <w:sz w:val="24"/>
          <w:szCs w:val="24"/>
        </w:rPr>
        <w:br w:type="page"/>
      </w:r>
      <w:r w:rsidR="0028471C" w:rsidRPr="0028471C">
        <w:rPr>
          <w:rFonts w:ascii="Arial" w:hAnsi="Arial" w:cs="Arial"/>
          <w:b/>
          <w:bCs/>
          <w:sz w:val="24"/>
          <w:szCs w:val="24"/>
        </w:rPr>
        <w:lastRenderedPageBreak/>
        <w:t>Résumé (200-250 mots)</w:t>
      </w:r>
    </w:p>
    <w:p w14:paraId="5FF134C6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18FD4D83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0BADAA4E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4A1D8828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33423232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5E78FF2B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134636DB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022DD596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27B66854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29821D8B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3F76B305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74A7FB69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18B411F2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469D5511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3E7C65D5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5DAE383A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1A0291EC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2010590C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3EC70588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57F8A8E7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08AEA09D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74FEA6D0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3AEE95CD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5A374508" w14:textId="77777777" w:rsidR="0028471C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p w14:paraId="23F77356" w14:textId="77777777" w:rsidR="0028471C" w:rsidRPr="0072744E" w:rsidRDefault="0028471C" w:rsidP="00284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240" w:after="240"/>
        <w:rPr>
          <w:rFonts w:ascii="Arial" w:hAnsi="Arial" w:cs="Arial"/>
          <w:sz w:val="24"/>
          <w:szCs w:val="24"/>
        </w:rPr>
      </w:pPr>
    </w:p>
    <w:sectPr w:rsidR="0028471C" w:rsidRPr="00727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35CCE"/>
    <w:multiLevelType w:val="hybridMultilevel"/>
    <w:tmpl w:val="2A50B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A6534"/>
    <w:multiLevelType w:val="hybridMultilevel"/>
    <w:tmpl w:val="6ADE43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77239"/>
    <w:multiLevelType w:val="multilevel"/>
    <w:tmpl w:val="66044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224FD"/>
    <w:multiLevelType w:val="hybridMultilevel"/>
    <w:tmpl w:val="926CE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01537"/>
    <w:multiLevelType w:val="hybridMultilevel"/>
    <w:tmpl w:val="3FCE18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CA"/>
    <w:rsid w:val="00063F72"/>
    <w:rsid w:val="000B40B6"/>
    <w:rsid w:val="000E1A8B"/>
    <w:rsid w:val="000E7897"/>
    <w:rsid w:val="001F1722"/>
    <w:rsid w:val="0028471C"/>
    <w:rsid w:val="002B1EA7"/>
    <w:rsid w:val="003A5618"/>
    <w:rsid w:val="004C48F7"/>
    <w:rsid w:val="00612407"/>
    <w:rsid w:val="00660794"/>
    <w:rsid w:val="00666C1F"/>
    <w:rsid w:val="006814CA"/>
    <w:rsid w:val="006C47E4"/>
    <w:rsid w:val="0072744E"/>
    <w:rsid w:val="00942EB6"/>
    <w:rsid w:val="00A206D5"/>
    <w:rsid w:val="00AC12A4"/>
    <w:rsid w:val="00B547A0"/>
    <w:rsid w:val="00BB5B2B"/>
    <w:rsid w:val="00CA119D"/>
    <w:rsid w:val="00CC0066"/>
    <w:rsid w:val="00D2756D"/>
    <w:rsid w:val="00D9652E"/>
    <w:rsid w:val="00DC4409"/>
    <w:rsid w:val="00EE0173"/>
    <w:rsid w:val="00EE48F5"/>
    <w:rsid w:val="00F7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4E80"/>
  <w15:chartTrackingRefBased/>
  <w15:docId w15:val="{8604261A-55A6-4A6D-BA08-CFCBD252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1A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0E1A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rsid w:val="000E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0E1A8B"/>
    <w:rPr>
      <w:i/>
      <w:iCs/>
    </w:rPr>
  </w:style>
  <w:style w:type="character" w:styleId="Lienhypertexte">
    <w:name w:val="Hyperlink"/>
    <w:basedOn w:val="Policepardfaut"/>
    <w:uiPriority w:val="99"/>
    <w:unhideWhenUsed/>
    <w:rsid w:val="000E1A8B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0E1A8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E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E1A8B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0E1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0E1A8B"/>
    <w:rPr>
      <w:b/>
      <w:bCs/>
      <w:smallCaps/>
      <w:color w:val="4472C4" w:themeColor="accent1"/>
      <w:spacing w:val="5"/>
    </w:rPr>
  </w:style>
  <w:style w:type="paragraph" w:styleId="Paragraphedeliste">
    <w:name w:val="List Paragraph"/>
    <w:basedOn w:val="Normal"/>
    <w:uiPriority w:val="34"/>
    <w:qFormat/>
    <w:rsid w:val="00063F7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F1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8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837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Trincherini Romain</dc:creator>
  <cp:keywords/>
  <dc:description/>
  <cp:lastModifiedBy>Trincherini Romain</cp:lastModifiedBy>
  <cp:revision>17</cp:revision>
  <dcterms:created xsi:type="dcterms:W3CDTF">2026-02-02T12:39:00Z</dcterms:created>
  <dcterms:modified xsi:type="dcterms:W3CDTF">2026-02-05T16:08:00Z</dcterms:modified>
</cp:coreProperties>
</file>